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Перечень изменений, вносимых в Положение о закупках товаров, работ, услуг для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2D5A" w:rsidRPr="000A2F8C" w:rsidRDefault="00E72D5A" w:rsidP="000A2F8C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A2F8C">
        <w:rPr>
          <w:rFonts w:ascii="Times New Roman" w:hAnsi="Times New Roman"/>
          <w:color w:val="000000"/>
          <w:sz w:val="28"/>
          <w:szCs w:val="28"/>
        </w:rPr>
        <w:t>Абзац 9 раздела 1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</w:t>
      </w:r>
      <w:r w:rsidR="000A2F8C">
        <w:rPr>
          <w:rFonts w:ascii="Times New Roman" w:hAnsi="Times New Roman"/>
          <w:color w:val="000000"/>
          <w:sz w:val="28"/>
          <w:szCs w:val="28"/>
        </w:rPr>
        <w:t>я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 xml:space="preserve"> о закупке</w:t>
      </w:r>
      <w:r w:rsidR="000A2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товаров, работ услуг для нужд «Автономного учреждения Тюменской области «Региональный специализированный дом ребенка»»</w:t>
      </w:r>
      <w:r w:rsidR="000A2F8C">
        <w:rPr>
          <w:rFonts w:ascii="Times New Roman" w:hAnsi="Times New Roman"/>
          <w:color w:val="000000"/>
          <w:sz w:val="28"/>
          <w:szCs w:val="28"/>
        </w:rPr>
        <w:t>, читать в следующей</w:t>
      </w:r>
      <w:r w:rsidR="000A2F8C" w:rsidRPr="000A2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F8C">
        <w:rPr>
          <w:rFonts w:ascii="Times New Roman" w:hAnsi="Times New Roman"/>
          <w:color w:val="000000"/>
          <w:sz w:val="28"/>
          <w:szCs w:val="28"/>
        </w:rPr>
        <w:t>редакции</w:t>
      </w:r>
      <w:r w:rsidR="000A2F8C" w:rsidRPr="000A2F8C">
        <w:rPr>
          <w:rFonts w:ascii="Times New Roman" w:hAnsi="Times New Roman"/>
          <w:color w:val="000000"/>
          <w:sz w:val="28"/>
          <w:szCs w:val="28"/>
        </w:rPr>
        <w:t>:</w:t>
      </w:r>
    </w:p>
    <w:p w:rsidR="000A2F8C" w:rsidRPr="000A2F8C" w:rsidRDefault="000A2F8C" w:rsidP="000A2F8C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0A" w:rsidRPr="00E72D5A" w:rsidRDefault="000A2F8C" w:rsidP="000A2F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F8C">
        <w:rPr>
          <w:rFonts w:ascii="Times New Roman" w:hAnsi="Times New Roman" w:cs="Times New Roman"/>
          <w:b/>
          <w:sz w:val="28"/>
          <w:szCs w:val="28"/>
        </w:rPr>
        <w:t>Участник закупки</w:t>
      </w:r>
      <w:r w:rsidRPr="000A2F8C">
        <w:rPr>
          <w:rFonts w:ascii="Times New Roman" w:hAnsi="Times New Roman" w:cs="Times New Roman"/>
          <w:sz w:val="28"/>
          <w:szCs w:val="28"/>
        </w:rPr>
        <w:t xml:space="preserve">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</w:t>
      </w:r>
      <w:proofErr w:type="gramEnd"/>
      <w:r w:rsidRPr="000A2F8C">
        <w:rPr>
          <w:rFonts w:ascii="Times New Roman" w:hAnsi="Times New Roman" w:cs="Times New Roman"/>
          <w:sz w:val="28"/>
          <w:szCs w:val="28"/>
        </w:rPr>
        <w:t xml:space="preserve">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</w:t>
      </w:r>
      <w:proofErr w:type="gramStart"/>
      <w:r w:rsidRPr="000A2F8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A2F8C">
        <w:rPr>
          <w:rFonts w:ascii="Times New Roman" w:hAnsi="Times New Roman" w:cs="Times New Roman"/>
          <w:sz w:val="28"/>
          <w:szCs w:val="28"/>
        </w:rPr>
        <w:t xml:space="preserve"> деятельностью лиц, нах</w:t>
      </w:r>
      <w:bookmarkStart w:id="0" w:name="_GoBack"/>
      <w:bookmarkEnd w:id="0"/>
      <w:r w:rsidRPr="000A2F8C">
        <w:rPr>
          <w:rFonts w:ascii="Times New Roman" w:hAnsi="Times New Roman" w:cs="Times New Roman"/>
          <w:sz w:val="28"/>
          <w:szCs w:val="28"/>
        </w:rPr>
        <w:t>одящихся под иностранным влиянием».</w:t>
      </w:r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0A2F8C"/>
    <w:rsid w:val="0016430A"/>
    <w:rsid w:val="009F538B"/>
    <w:rsid w:val="00E70784"/>
    <w:rsid w:val="00E72D5A"/>
    <w:rsid w:val="00E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2</cp:revision>
  <dcterms:created xsi:type="dcterms:W3CDTF">2023-01-23T09:45:00Z</dcterms:created>
  <dcterms:modified xsi:type="dcterms:W3CDTF">2023-01-23T09:45:00Z</dcterms:modified>
</cp:coreProperties>
</file>